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2" w:hanging="422" w:hangingChars="150"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参会</w:t>
      </w:r>
      <w:r>
        <w:rPr>
          <w:rFonts w:asciiTheme="majorEastAsia" w:hAnsiTheme="majorEastAsia" w:eastAsiaTheme="majorEastAsia"/>
          <w:b/>
          <w:sz w:val="28"/>
          <w:szCs w:val="28"/>
        </w:rPr>
        <w:t>注册回执</w:t>
      </w:r>
    </w:p>
    <w:tbl>
      <w:tblPr>
        <w:tblStyle w:val="4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551"/>
        <w:gridCol w:w="1200"/>
        <w:gridCol w:w="594"/>
        <w:gridCol w:w="4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58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1551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单位</w:t>
            </w:r>
          </w:p>
        </w:tc>
        <w:tc>
          <w:tcPr>
            <w:tcW w:w="411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58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年龄</w:t>
            </w:r>
          </w:p>
        </w:tc>
        <w:tc>
          <w:tcPr>
            <w:tcW w:w="1551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通讯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地址</w:t>
            </w:r>
          </w:p>
        </w:tc>
        <w:tc>
          <w:tcPr>
            <w:tcW w:w="411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58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1551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邮编</w:t>
            </w:r>
          </w:p>
        </w:tc>
        <w:tc>
          <w:tcPr>
            <w:tcW w:w="411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58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职称学位</w:t>
            </w:r>
          </w:p>
        </w:tc>
        <w:tc>
          <w:tcPr>
            <w:tcW w:w="1551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电话</w:t>
            </w:r>
          </w:p>
        </w:tc>
        <w:tc>
          <w:tcPr>
            <w:tcW w:w="411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58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职务</w:t>
            </w:r>
          </w:p>
        </w:tc>
        <w:tc>
          <w:tcPr>
            <w:tcW w:w="1551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E-mail</w:t>
            </w:r>
          </w:p>
        </w:tc>
        <w:tc>
          <w:tcPr>
            <w:tcW w:w="411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58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论文题目</w:t>
            </w:r>
          </w:p>
        </w:tc>
        <w:tc>
          <w:tcPr>
            <w:tcW w:w="7455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58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是否发言</w:t>
            </w:r>
          </w:p>
        </w:tc>
        <w:tc>
          <w:tcPr>
            <w:tcW w:w="7455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(发言人请准备15分钟发言稿或者PPT)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58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住宿要求</w:t>
            </w:r>
          </w:p>
        </w:tc>
        <w:tc>
          <w:tcPr>
            <w:tcW w:w="1551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spacing w:before="156" w:beforeLines="50"/>
              <w:ind w:firstLine="745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包间/合住</w:t>
            </w:r>
          </w:p>
        </w:tc>
        <w:tc>
          <w:tcPr>
            <w:tcW w:w="470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58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随同人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员数量</w:t>
            </w:r>
          </w:p>
        </w:tc>
        <w:tc>
          <w:tcPr>
            <w:tcW w:w="1551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spacing w:before="156" w:beforeLines="50"/>
              <w:ind w:firstLine="745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包间/合住</w:t>
            </w:r>
          </w:p>
        </w:tc>
        <w:tc>
          <w:tcPr>
            <w:tcW w:w="470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A2D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59" w:firstLineChars="26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ty136</dc:creator>
  <cp:lastModifiedBy>ty136</cp:lastModifiedBy>
  <dcterms:modified xsi:type="dcterms:W3CDTF">2017-04-24T07:05:01Z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